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A1" w:rsidRPr="001A66D1" w:rsidRDefault="00C141A1" w:rsidP="00C141A1">
      <w:pPr>
        <w:shd w:val="clear" w:color="auto" w:fill="FFFFFF"/>
        <w:spacing w:after="0" w:line="288" w:lineRule="atLeast"/>
        <w:ind w:left="300"/>
        <w:textAlignment w:val="baseline"/>
        <w:outlineLvl w:val="1"/>
        <w:rPr>
          <w:rFonts w:ascii="Arial" w:eastAsia="Times New Roman" w:hAnsi="Arial" w:cs="Arial"/>
          <w:b/>
          <w:bCs/>
          <w:sz w:val="33"/>
          <w:szCs w:val="33"/>
          <w:lang w:eastAsia="es-CL"/>
        </w:rPr>
      </w:pPr>
      <w:r w:rsidRPr="001A66D1">
        <w:rPr>
          <w:rFonts w:ascii="Arial" w:eastAsia="Times New Roman" w:hAnsi="Arial" w:cs="Arial"/>
          <w:b/>
          <w:bCs/>
          <w:sz w:val="33"/>
          <w:szCs w:val="33"/>
          <w:lang w:eastAsia="es-CL"/>
        </w:rPr>
        <w:t>Currículum Vitae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urriculum Vitae BNE "/>
      </w:tblPr>
      <w:tblGrid>
        <w:gridCol w:w="5205"/>
        <w:gridCol w:w="5295"/>
      </w:tblGrid>
      <w:tr w:rsidR="001A66D1" w:rsidRPr="001A66D1" w:rsidTr="001A66D1">
        <w:trPr>
          <w:trHeight w:val="50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Antecedentes Personales</w:t>
            </w:r>
          </w:p>
        </w:tc>
      </w:tr>
      <w:tr w:rsidR="001A66D1" w:rsidRPr="001A66D1" w:rsidTr="002B255F">
        <w:trPr>
          <w:trHeight w:val="50"/>
        </w:trPr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E7551" w:rsidRPr="001A66D1" w:rsidRDefault="00C141A1" w:rsidP="007E755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2B255F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</w:t>
            </w:r>
            <w:r w:rsidR="00C141A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anuel </w:t>
            </w:r>
            <w:r w:rsidR="00E621B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Ignacio </w:t>
            </w:r>
            <w:r w:rsidR="00C141A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Villar Figueroa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18.594.981-8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Fecha de Nacimiento</w:t>
            </w:r>
          </w:p>
          <w:p w:rsidR="00E621B1" w:rsidRPr="001A66D1" w:rsidRDefault="00E621B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Edad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31 de Julio de 1994</w:t>
            </w:r>
          </w:p>
          <w:p w:rsidR="00E621B1" w:rsidRPr="001A66D1" w:rsidRDefault="0000158D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  <w:r w:rsidR="00E621B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Años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Chilena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E621B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Av. Trapiche, Psj. Adelfa #1446, Curicó, </w:t>
            </w:r>
            <w:r w:rsidR="00E621B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Maule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Teléfonos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40405E" w:rsidP="00D22FB2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Móvil: (+569) </w:t>
            </w:r>
            <w:r w:rsidR="00D22FB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9610 5827</w:t>
            </w:r>
            <w:bookmarkStart w:id="0" w:name="_GoBack"/>
            <w:bookmarkEnd w:id="0"/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E-Mail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D22FB2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hyperlink r:id="rId5" w:history="1">
              <w:r w:rsidR="00E621B1" w:rsidRPr="001A66D1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  <w:lang w:eastAsia="es-CL"/>
                </w:rPr>
                <w:t>Manuelvillar94@gmail.com</w:t>
              </w:r>
            </w:hyperlink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Estado Civil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Soltero(a)</w:t>
            </w:r>
          </w:p>
        </w:tc>
      </w:tr>
      <w:tr w:rsidR="001A66D1" w:rsidRPr="001A66D1" w:rsidTr="001A66D1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Estudios Básicos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53273" w:rsidRPr="001A66D1" w:rsidRDefault="00D53273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Tipo de Educación</w:t>
            </w:r>
          </w:p>
          <w:p w:rsidR="00D53273" w:rsidRPr="001A66D1" w:rsidRDefault="00D53273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Colegio</w:t>
            </w:r>
          </w:p>
          <w:p w:rsidR="00D53273" w:rsidRPr="001A66D1" w:rsidRDefault="00D53273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Cursos Rendidos</w:t>
            </w:r>
          </w:p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Tipo de educación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53273" w:rsidRPr="001A66D1" w:rsidRDefault="00D53273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Básica</w:t>
            </w:r>
          </w:p>
          <w:p w:rsidR="00D53273" w:rsidRPr="001A66D1" w:rsidRDefault="00D53273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Ernesto Castro A. ; Carmen #1030, Curicó</w:t>
            </w:r>
          </w:p>
          <w:p w:rsidR="00D53273" w:rsidRPr="001A66D1" w:rsidRDefault="00D53273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Kínder - 8° Básico (2000-2008</w:t>
            </w:r>
            <w:r w:rsidR="0047507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)</w:t>
            </w:r>
          </w:p>
          <w:p w:rsidR="00C141A1" w:rsidRPr="001A66D1" w:rsidRDefault="00C141A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Media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Colegio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E621B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Politécnico</w:t>
            </w:r>
            <w:r w:rsidR="00C141A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Aquelarre, Teno</w:t>
            </w: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; Av. Bellavista #348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Último curso rendido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4º medio</w:t>
            </w:r>
            <w:r w:rsidR="00D53273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(2009-2012)</w:t>
            </w:r>
          </w:p>
        </w:tc>
      </w:tr>
      <w:tr w:rsidR="001A66D1" w:rsidRPr="001A66D1" w:rsidTr="001A66D1">
        <w:trPr>
          <w:trHeight w:val="50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Otros cursos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4D76DF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Instituto </w:t>
            </w:r>
            <w:r w:rsidR="00C141A1"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Master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40405E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Capacitación en Computación </w:t>
            </w: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80 Hrs.</w:t>
            </w: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Completo</w:t>
            </w: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</w:r>
            <w:r w:rsidR="004D76DF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Área</w:t>
            </w: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: Computación E Informática </w:t>
            </w: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br/>
              <w:t>Especialidad: Hardware Y Equipos (Arquitectura De Pc, Mantención, Configuración) </w:t>
            </w:r>
          </w:p>
        </w:tc>
      </w:tr>
      <w:tr w:rsidR="001A66D1" w:rsidRPr="001A66D1" w:rsidTr="001A66D1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4D76DF" w:rsidP="004D76DF">
            <w:pPr>
              <w:spacing w:before="30" w:after="30" w:line="270" w:lineRule="atLeast"/>
              <w:ind w:right="30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 xml:space="preserve"> </w:t>
            </w:r>
            <w:r w:rsidR="00C141A1"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Actividades Laborales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Default="00C141A1" w:rsidP="00E621B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Diciembre 2012 </w:t>
            </w:r>
            <w:r w:rsidR="00E621B1"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–</w:t>
            </w: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="00E621B1"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Agosto 2013</w:t>
            </w:r>
          </w:p>
          <w:p w:rsidR="00E70279" w:rsidRDefault="00E70279" w:rsidP="00E621B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</w:p>
          <w:p w:rsidR="00E70279" w:rsidRPr="001A66D1" w:rsidRDefault="00E70279" w:rsidP="00E621B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Diciembre 2014 – Febrero 2015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Default="00E621B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Encargado</w:t>
            </w:r>
            <w:r w:rsidR="00C141A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taller de Telecomunicaciones,</w:t>
            </w:r>
            <w:r w:rsidR="00C141A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Centro educacional Aquelarre</w:t>
            </w:r>
          </w:p>
          <w:p w:rsidR="00E70279" w:rsidRPr="001A66D1" w:rsidRDefault="00E70279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Joyería Aurus, Curicó</w:t>
            </w:r>
          </w:p>
        </w:tc>
      </w:tr>
      <w:tr w:rsidR="001A66D1" w:rsidRPr="001A66D1" w:rsidTr="001A66D1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Nivel de computación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Nivel de computación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Nivel técnico</w:t>
            </w:r>
          </w:p>
        </w:tc>
      </w:tr>
      <w:tr w:rsidR="001A66D1" w:rsidRPr="001A66D1" w:rsidTr="001A66D1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Software o Tecnología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Windows, Office, Packet Tracer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B41F1F" w:rsidP="00C141A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Manejo Técnico</w:t>
            </w:r>
          </w:p>
        </w:tc>
      </w:tr>
      <w:tr w:rsidR="001A66D1" w:rsidRPr="001A66D1" w:rsidTr="001A66D1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before="30" w:after="30" w:line="270" w:lineRule="atLeast"/>
              <w:ind w:left="30" w:right="30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CL"/>
              </w:rPr>
              <w:t>Ocupaciones</w:t>
            </w:r>
          </w:p>
        </w:tc>
      </w:tr>
      <w:tr w:rsidR="001A66D1" w:rsidRPr="001A66D1" w:rsidTr="002B255F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C141A1" w:rsidP="00C141A1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TECNICO COMPUTACION</w:t>
            </w:r>
            <w:r w:rsidR="009A5B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AL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141A1" w:rsidRPr="001A66D1" w:rsidRDefault="00A06AF1" w:rsidP="00A06AF1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4 </w:t>
            </w:r>
            <w:r w:rsidR="00C141A1"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años</w:t>
            </w:r>
          </w:p>
        </w:tc>
      </w:tr>
    </w:tbl>
    <w:p w:rsidR="00553DAF" w:rsidRPr="001A66D1" w:rsidRDefault="004D76DF">
      <w:pPr>
        <w:rPr>
          <w:rFonts w:ascii="Arial" w:eastAsia="Times New Roman" w:hAnsi="Arial" w:cs="Arial"/>
          <w:b/>
          <w:bCs/>
          <w:sz w:val="28"/>
          <w:szCs w:val="28"/>
          <w:lang w:eastAsia="es-CL"/>
        </w:rPr>
      </w:pPr>
      <w:r w:rsidRPr="001A66D1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Disponibilidad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5295"/>
      </w:tblGrid>
      <w:tr w:rsidR="001A66D1" w:rsidRPr="001A66D1" w:rsidTr="00E509C0">
        <w:tc>
          <w:tcPr>
            <w:tcW w:w="5205" w:type="dxa"/>
            <w:tcBorders>
              <w:top w:val="nil"/>
              <w:left w:val="nil"/>
              <w:right w:val="single" w:sz="6" w:space="0" w:color="C9C4CA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76DF" w:rsidRPr="001A66D1" w:rsidRDefault="004D76DF" w:rsidP="00E509C0">
            <w:pPr>
              <w:spacing w:after="0" w:line="300" w:lineRule="atLeast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Inmediata</w:t>
            </w:r>
          </w:p>
        </w:tc>
        <w:tc>
          <w:tcPr>
            <w:tcW w:w="5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76DF" w:rsidRPr="001A66D1" w:rsidRDefault="007E7551" w:rsidP="00E509C0">
            <w:pPr>
              <w:spacing w:after="0" w:line="300" w:lineRule="atLeast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A66D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Horario Completo / Part-time</w:t>
            </w:r>
          </w:p>
        </w:tc>
      </w:tr>
    </w:tbl>
    <w:p w:rsidR="009655BD" w:rsidRDefault="009655BD" w:rsidP="009A5B7D">
      <w:pPr>
        <w:rPr>
          <w:rFonts w:ascii="Arial" w:hAnsi="Arial" w:cs="Arial"/>
        </w:rPr>
      </w:pPr>
    </w:p>
    <w:sectPr w:rsidR="009655BD" w:rsidSect="001A66D1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A1"/>
    <w:rsid w:val="0000158D"/>
    <w:rsid w:val="001A66D1"/>
    <w:rsid w:val="002B255F"/>
    <w:rsid w:val="0040405E"/>
    <w:rsid w:val="00475075"/>
    <w:rsid w:val="004D76DF"/>
    <w:rsid w:val="00553DAF"/>
    <w:rsid w:val="0057151C"/>
    <w:rsid w:val="007E7551"/>
    <w:rsid w:val="009655BD"/>
    <w:rsid w:val="009A5B7D"/>
    <w:rsid w:val="00A06AF1"/>
    <w:rsid w:val="00B41F1F"/>
    <w:rsid w:val="00C141A1"/>
    <w:rsid w:val="00CB6502"/>
    <w:rsid w:val="00D22FB2"/>
    <w:rsid w:val="00D53273"/>
    <w:rsid w:val="00E621B1"/>
    <w:rsid w:val="00E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27DC053-B27B-4B9A-84E1-B465DD7A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14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C14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141A1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C141A1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customStyle="1" w:styleId="date-info">
    <w:name w:val="date-info"/>
    <w:basedOn w:val="Normal"/>
    <w:rsid w:val="00C1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C141A1"/>
  </w:style>
  <w:style w:type="character" w:styleId="Hipervnculo">
    <w:name w:val="Hyperlink"/>
    <w:basedOn w:val="Fuentedeprrafopredeter"/>
    <w:uiPriority w:val="99"/>
    <w:unhideWhenUsed/>
    <w:rsid w:val="00E621B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nuelvillar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F027-62CE-4F14-8844-6A926394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Villar</dc:creator>
  <cp:keywords/>
  <dc:description/>
  <cp:lastModifiedBy>Jeanne Poh</cp:lastModifiedBy>
  <cp:revision>4</cp:revision>
  <cp:lastPrinted>2014-02-25T02:45:00Z</cp:lastPrinted>
  <dcterms:created xsi:type="dcterms:W3CDTF">2015-05-22T03:59:00Z</dcterms:created>
  <dcterms:modified xsi:type="dcterms:W3CDTF">2015-05-22T04:03:00Z</dcterms:modified>
</cp:coreProperties>
</file>